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1B" w:rsidRDefault="004770E8" w:rsidP="003E6B0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INSTRUCTIONAL ASSIS</w:t>
      </w:r>
      <w:r w:rsidR="001C5316" w:rsidRPr="001C5316">
        <w:rPr>
          <w:rFonts w:ascii="Times New Roman" w:hAnsi="Times New Roman" w:cs="Times New Roman"/>
          <w:b/>
          <w:color w:val="000000"/>
          <w:sz w:val="24"/>
          <w:szCs w:val="24"/>
        </w:rPr>
        <w:t>TANT</w:t>
      </w:r>
      <w:r w:rsidR="00AD1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5316" w:rsidRDefault="00AD180A" w:rsidP="003E6B0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(For Preschool serving 3-5 year olds)</w:t>
      </w:r>
    </w:p>
    <w:p w:rsidR="001C5316" w:rsidRPr="001C5316" w:rsidRDefault="001C5316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C00" w:rsidRDefault="006B3C00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C00" w:rsidRPr="006B3C00" w:rsidRDefault="006B3C00" w:rsidP="001C5316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EMPLOYER:  </w:t>
      </w:r>
      <w:r w:rsidRPr="006B3C00">
        <w:rPr>
          <w:rFonts w:ascii="Times New Roman" w:hAnsi="Times New Roman" w:cs="Times New Roman"/>
          <w:color w:val="000000"/>
          <w:sz w:val="24"/>
          <w:szCs w:val="24"/>
        </w:rPr>
        <w:t>The Center: Resources for Teaching &amp; Learning</w:t>
      </w:r>
      <w:r w:rsidR="005C45FE">
        <w:rPr>
          <w:rFonts w:ascii="Times New Roman" w:hAnsi="Times New Roman" w:cs="Times New Roman"/>
          <w:color w:val="000000"/>
          <w:sz w:val="24"/>
          <w:szCs w:val="24"/>
        </w:rPr>
        <w:t>/Early Childhood Block Grant</w:t>
      </w:r>
      <w:bookmarkStart w:id="0" w:name="_GoBack"/>
      <w:bookmarkEnd w:id="0"/>
    </w:p>
    <w:p w:rsidR="006B3C00" w:rsidRDefault="006B3C00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316" w:rsidRPr="001C5316" w:rsidRDefault="00702C76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ISBE CREDENTIALS REQUIRED:</w:t>
      </w:r>
    </w:p>
    <w:p w:rsidR="00321585" w:rsidRPr="001C5316" w:rsidRDefault="00DB61E9" w:rsidP="00321585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Educator License with Stipulations for </w:t>
      </w:r>
      <w:r w:rsidR="001C5316">
        <w:rPr>
          <w:rFonts w:ascii="Times New Roman" w:hAnsi="Times New Roman" w:cs="Times New Roman"/>
          <w:color w:val="000000"/>
          <w:sz w:val="24"/>
          <w:szCs w:val="24"/>
        </w:rPr>
        <w:t>Paraprofessional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C5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ELS(Para) </w:t>
      </w:r>
      <w:r w:rsidR="001C5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790B" w:rsidRDefault="006817E0" w:rsidP="001C5316">
      <w:pPr>
        <w:numPr>
          <w:ilvl w:val="1"/>
          <w:numId w:val="7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Employer can assist with obtaining this credential</w:t>
      </w:r>
    </w:p>
    <w:p w:rsidR="001C5316" w:rsidRDefault="001C5316" w:rsidP="001C5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16" w:rsidRDefault="001C5316" w:rsidP="001C5316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316">
        <w:rPr>
          <w:rFonts w:ascii="Times New Roman" w:hAnsi="Times New Roman" w:cs="Times New Roman"/>
          <w:b/>
          <w:color w:val="000000"/>
          <w:sz w:val="24"/>
          <w:szCs w:val="24"/>
        </w:rPr>
        <w:t>JOB DESCRIPTION</w:t>
      </w:r>
      <w:r w:rsidR="00702C76">
        <w:rPr>
          <w:rFonts w:ascii="Times New Roman" w:hAnsi="Times New Roman" w:cs="Times New Roman"/>
          <w:b/>
          <w:color w:val="000000"/>
          <w:sz w:val="24"/>
          <w:szCs w:val="24"/>
        </w:rPr>
        <w:t>/QUALIFICATIONS</w:t>
      </w:r>
      <w:r w:rsidRPr="001C53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817E0" w:rsidRDefault="00321585" w:rsidP="0032158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5316">
        <w:rPr>
          <w:rFonts w:ascii="Times New Roman" w:hAnsi="Times New Roman" w:cs="Times New Roman"/>
          <w:color w:val="000000"/>
          <w:sz w:val="24"/>
          <w:szCs w:val="24"/>
        </w:rPr>
        <w:t xml:space="preserve">Assist </w:t>
      </w:r>
      <w:r w:rsidR="006817E0">
        <w:rPr>
          <w:rFonts w:ascii="Times New Roman" w:hAnsi="Times New Roman" w:cs="Times New Roman"/>
          <w:color w:val="000000"/>
          <w:sz w:val="24"/>
          <w:szCs w:val="24"/>
        </w:rPr>
        <w:t xml:space="preserve">teacher </w:t>
      </w:r>
      <w:r w:rsidRPr="001C5316">
        <w:rPr>
          <w:rFonts w:ascii="Times New Roman" w:hAnsi="Times New Roman" w:cs="Times New Roman"/>
          <w:color w:val="000000"/>
          <w:sz w:val="24"/>
          <w:szCs w:val="24"/>
        </w:rPr>
        <w:t xml:space="preserve">in implementation of ECDEC curriculum model in </w:t>
      </w:r>
      <w:r w:rsidR="00924D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D180A">
        <w:rPr>
          <w:rFonts w:ascii="Times New Roman" w:hAnsi="Times New Roman" w:cs="Times New Roman"/>
          <w:color w:val="000000"/>
          <w:sz w:val="24"/>
          <w:szCs w:val="24"/>
        </w:rPr>
        <w:t>class</w:t>
      </w:r>
      <w:r w:rsidRPr="001C5316">
        <w:rPr>
          <w:rFonts w:ascii="Times New Roman" w:hAnsi="Times New Roman" w:cs="Times New Roman"/>
          <w:color w:val="000000"/>
          <w:sz w:val="24"/>
          <w:szCs w:val="24"/>
        </w:rPr>
        <w:t>room</w:t>
      </w:r>
      <w:r w:rsidR="006817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1585" w:rsidRPr="001C5316" w:rsidRDefault="00321585" w:rsidP="0032158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5316">
        <w:rPr>
          <w:rFonts w:ascii="Times New Roman" w:hAnsi="Times New Roman" w:cs="Times New Roman"/>
          <w:color w:val="000000"/>
          <w:sz w:val="24"/>
          <w:szCs w:val="24"/>
        </w:rPr>
        <w:t>Phy</w:t>
      </w:r>
      <w:r w:rsidR="006817E0">
        <w:rPr>
          <w:rFonts w:ascii="Times New Roman" w:hAnsi="Times New Roman" w:cs="Times New Roman"/>
          <w:color w:val="000000"/>
          <w:sz w:val="24"/>
          <w:szCs w:val="24"/>
        </w:rPr>
        <w:t>sical capacity to s</w:t>
      </w:r>
      <w:r w:rsidRPr="001C5316">
        <w:rPr>
          <w:rFonts w:ascii="Times New Roman" w:hAnsi="Times New Roman" w:cs="Times New Roman"/>
          <w:color w:val="000000"/>
          <w:sz w:val="24"/>
          <w:szCs w:val="24"/>
        </w:rPr>
        <w:t>upport preschool children in their learning environment (sitting, standing, movement activities).</w:t>
      </w:r>
    </w:p>
    <w:p w:rsidR="00321585" w:rsidRDefault="00321585" w:rsidP="00321585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5316">
        <w:rPr>
          <w:rFonts w:ascii="Times New Roman" w:hAnsi="Times New Roman" w:cs="Times New Roman"/>
          <w:color w:val="000000"/>
          <w:sz w:val="24"/>
          <w:szCs w:val="24"/>
        </w:rPr>
        <w:t>Reliable transportation to assure arrival 15 minutes prior to class start.</w:t>
      </w:r>
    </w:p>
    <w:p w:rsidR="00702C76" w:rsidRDefault="00702C76" w:rsidP="00702C76">
      <w:pPr>
        <w:pStyle w:val="NoSpacing"/>
        <w:numPr>
          <w:ilvl w:val="0"/>
          <w:numId w:val="8"/>
        </w:numPr>
        <w:tabs>
          <w:tab w:val="clear" w:pos="72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BB75D2">
        <w:rPr>
          <w:rFonts w:ascii="Times New Roman" w:hAnsi="Times New Roman" w:cs="Times New Roman"/>
          <w:sz w:val="23"/>
          <w:szCs w:val="23"/>
        </w:rPr>
        <w:t xml:space="preserve">Interest and/or experience working with </w:t>
      </w:r>
      <w:r>
        <w:rPr>
          <w:rFonts w:ascii="Times New Roman" w:hAnsi="Times New Roman" w:cs="Times New Roman"/>
          <w:sz w:val="23"/>
          <w:szCs w:val="23"/>
        </w:rPr>
        <w:t xml:space="preserve">preschool age children  </w:t>
      </w:r>
    </w:p>
    <w:p w:rsidR="00702C76" w:rsidRPr="00702C76" w:rsidRDefault="00702C76" w:rsidP="00702C7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7652E">
        <w:rPr>
          <w:rFonts w:ascii="Times New Roman" w:hAnsi="Times New Roman" w:cs="Times New Roman"/>
          <w:color w:val="000000"/>
          <w:sz w:val="24"/>
          <w:szCs w:val="24"/>
        </w:rPr>
        <w:t>Bilingual/Spanish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52E">
        <w:rPr>
          <w:rFonts w:ascii="Times New Roman" w:hAnsi="Times New Roman" w:cs="Times New Roman"/>
          <w:color w:val="000000"/>
          <w:sz w:val="24"/>
          <w:szCs w:val="24"/>
        </w:rPr>
        <w:t>applicants preferred</w:t>
      </w:r>
    </w:p>
    <w:p w:rsidR="001C5316" w:rsidRDefault="001C5316" w:rsidP="001C5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316" w:rsidRPr="001C5316" w:rsidRDefault="00330968" w:rsidP="001C5316">
      <w:pPr>
        <w:spacing w:after="0" w:line="240" w:lineRule="auto"/>
        <w:ind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PAY/</w:t>
      </w:r>
      <w:r w:rsidR="001C5316" w:rsidRPr="001C5316">
        <w:rPr>
          <w:rFonts w:ascii="Times New Roman" w:hAnsi="Times New Roman" w:cs="Times New Roman"/>
          <w:b/>
          <w:color w:val="000000"/>
          <w:sz w:val="24"/>
          <w:szCs w:val="24"/>
        </w:rPr>
        <w:t>BENEFITS:</w:t>
      </w:r>
    </w:p>
    <w:p w:rsidR="00330968" w:rsidRDefault="00330968" w:rsidP="00321585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Starting Pay is $19/hr.</w:t>
      </w:r>
    </w:p>
    <w:p w:rsidR="00321585" w:rsidRPr="001C5316" w:rsidRDefault="00321585" w:rsidP="00321585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5316">
        <w:rPr>
          <w:rFonts w:ascii="Times New Roman" w:hAnsi="Times New Roman" w:cs="Times New Roman"/>
          <w:color w:val="000000"/>
          <w:sz w:val="24"/>
          <w:szCs w:val="24"/>
        </w:rPr>
        <w:t>The Center: Resources for Teaching and Learning offers a competitive salary and benefits package</w:t>
      </w:r>
      <w:r w:rsidR="005B2C35">
        <w:rPr>
          <w:rFonts w:ascii="Times New Roman" w:hAnsi="Times New Roman" w:cs="Times New Roman"/>
          <w:color w:val="000000"/>
          <w:sz w:val="24"/>
          <w:szCs w:val="24"/>
        </w:rPr>
        <w:t xml:space="preserve">, including health, dental, life, and disability insurance, a generous pension program through </w:t>
      </w:r>
      <w:r w:rsidRPr="001C5316">
        <w:rPr>
          <w:rFonts w:ascii="Times New Roman" w:hAnsi="Times New Roman" w:cs="Times New Roman"/>
          <w:color w:val="000000"/>
          <w:sz w:val="24"/>
          <w:szCs w:val="24"/>
        </w:rPr>
        <w:t>TIAA CREF</w:t>
      </w:r>
      <w:r w:rsidR="005B2C35">
        <w:rPr>
          <w:rFonts w:ascii="Times New Roman" w:hAnsi="Times New Roman" w:cs="Times New Roman"/>
          <w:color w:val="000000"/>
          <w:sz w:val="24"/>
          <w:szCs w:val="24"/>
        </w:rPr>
        <w:t>, as well as paid sick days and holidays</w:t>
      </w:r>
      <w:r w:rsidRPr="001C53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2C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78A8" w:rsidRPr="001C5316" w:rsidRDefault="00AE78A8" w:rsidP="006241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585" w:rsidRDefault="0062418F" w:rsidP="00B26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5316">
        <w:rPr>
          <w:rFonts w:ascii="Times New Roman" w:hAnsi="Times New Roman" w:cs="Times New Roman"/>
          <w:sz w:val="24"/>
          <w:szCs w:val="24"/>
        </w:rPr>
        <w:t>The Center:  Resources for Teaching and Learning is the non-for-profit hiring agent.  ECDEC follows the school district cale</w:t>
      </w:r>
      <w:r w:rsidR="005B2C35">
        <w:rPr>
          <w:rFonts w:ascii="Times New Roman" w:hAnsi="Times New Roman" w:cs="Times New Roman"/>
          <w:sz w:val="24"/>
          <w:szCs w:val="24"/>
        </w:rPr>
        <w:t>ndar of the placement locations in the northwest suburbs.</w:t>
      </w:r>
    </w:p>
    <w:p w:rsidR="006B3C00" w:rsidRDefault="006B3C00" w:rsidP="00B26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00" w:rsidRDefault="006B3C00" w:rsidP="00B26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3C00" w:rsidRPr="00885EA7" w:rsidRDefault="006B3C00" w:rsidP="006B3C00">
      <w:pPr>
        <w:pStyle w:val="NoSpacing"/>
        <w:ind w:hanging="450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885EA7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INTERESTED PARTIES:  Please S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end Resume and Cover Letter to ecdecjobs@ecdec.o</w:t>
      </w:r>
      <w:r w:rsidRPr="00885EA7">
        <w:rPr>
          <w:rFonts w:ascii="Times New Roman" w:hAnsi="Times New Roman" w:cs="Times New Roman"/>
          <w:b/>
          <w:bCs/>
          <w:color w:val="FF0000"/>
          <w:sz w:val="23"/>
          <w:szCs w:val="23"/>
        </w:rPr>
        <w:t>rg</w:t>
      </w:r>
    </w:p>
    <w:p w:rsidR="006B3C00" w:rsidRPr="00B26419" w:rsidRDefault="006B3C00" w:rsidP="00B26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3C00" w:rsidRPr="00B26419" w:rsidSect="008857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1A"/>
    <w:multiLevelType w:val="multilevel"/>
    <w:tmpl w:val="D68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53DA"/>
    <w:multiLevelType w:val="multilevel"/>
    <w:tmpl w:val="514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B2C68"/>
    <w:multiLevelType w:val="hybridMultilevel"/>
    <w:tmpl w:val="7F7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E7C"/>
    <w:multiLevelType w:val="multilevel"/>
    <w:tmpl w:val="10A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C5C5F"/>
    <w:multiLevelType w:val="hybridMultilevel"/>
    <w:tmpl w:val="F7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0FF0"/>
    <w:multiLevelType w:val="multilevel"/>
    <w:tmpl w:val="52D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52E44"/>
    <w:multiLevelType w:val="multilevel"/>
    <w:tmpl w:val="290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35DBF"/>
    <w:multiLevelType w:val="multilevel"/>
    <w:tmpl w:val="67D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907B2"/>
    <w:multiLevelType w:val="multilevel"/>
    <w:tmpl w:val="E01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E03F2"/>
    <w:multiLevelType w:val="multilevel"/>
    <w:tmpl w:val="0B6E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F7D6C"/>
    <w:multiLevelType w:val="hybridMultilevel"/>
    <w:tmpl w:val="B470A7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047692"/>
    <w:multiLevelType w:val="multilevel"/>
    <w:tmpl w:val="0E5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F053A"/>
    <w:multiLevelType w:val="multilevel"/>
    <w:tmpl w:val="6A4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70DC4"/>
    <w:multiLevelType w:val="multilevel"/>
    <w:tmpl w:val="820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A7339"/>
    <w:multiLevelType w:val="multilevel"/>
    <w:tmpl w:val="507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6"/>
    <w:rsid w:val="0009630C"/>
    <w:rsid w:val="001C5316"/>
    <w:rsid w:val="001D56D4"/>
    <w:rsid w:val="00240C9C"/>
    <w:rsid w:val="00321585"/>
    <w:rsid w:val="00330968"/>
    <w:rsid w:val="003B151B"/>
    <w:rsid w:val="003E6B0A"/>
    <w:rsid w:val="004770E8"/>
    <w:rsid w:val="004803D0"/>
    <w:rsid w:val="004B7DC9"/>
    <w:rsid w:val="00510877"/>
    <w:rsid w:val="005558CE"/>
    <w:rsid w:val="0057652E"/>
    <w:rsid w:val="005B2C35"/>
    <w:rsid w:val="005C45FE"/>
    <w:rsid w:val="0062418F"/>
    <w:rsid w:val="006817E0"/>
    <w:rsid w:val="006B3C00"/>
    <w:rsid w:val="00702C76"/>
    <w:rsid w:val="007531DB"/>
    <w:rsid w:val="00783336"/>
    <w:rsid w:val="00885741"/>
    <w:rsid w:val="008A1892"/>
    <w:rsid w:val="00924C43"/>
    <w:rsid w:val="00924D36"/>
    <w:rsid w:val="00935405"/>
    <w:rsid w:val="009C32A9"/>
    <w:rsid w:val="00A23E1C"/>
    <w:rsid w:val="00A3790B"/>
    <w:rsid w:val="00AD180A"/>
    <w:rsid w:val="00AE78A8"/>
    <w:rsid w:val="00B0564C"/>
    <w:rsid w:val="00B26419"/>
    <w:rsid w:val="00BF0816"/>
    <w:rsid w:val="00C73B24"/>
    <w:rsid w:val="00D514F1"/>
    <w:rsid w:val="00D87AC6"/>
    <w:rsid w:val="00D91C6E"/>
    <w:rsid w:val="00DB61E9"/>
    <w:rsid w:val="00E02937"/>
    <w:rsid w:val="00E83BF2"/>
    <w:rsid w:val="00F352DE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9A60"/>
  <w15:docId w15:val="{DB4D01CF-2A51-4E04-926F-98F2726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816"/>
  </w:style>
  <w:style w:type="character" w:styleId="Hyperlink">
    <w:name w:val="Hyperlink"/>
    <w:basedOn w:val="DefaultParagraphFont"/>
    <w:uiPriority w:val="99"/>
    <w:semiHidden/>
    <w:unhideWhenUsed/>
    <w:rsid w:val="00BF0816"/>
    <w:rPr>
      <w:color w:val="0000FF"/>
      <w:u w:val="single"/>
    </w:rPr>
  </w:style>
  <w:style w:type="paragraph" w:styleId="NoSpacing">
    <w:name w:val="No Spacing"/>
    <w:uiPriority w:val="1"/>
    <w:qFormat/>
    <w:rsid w:val="004B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3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Kissamis</dc:creator>
  <cp:lastModifiedBy>Ginny Kissamis</cp:lastModifiedBy>
  <cp:revision>8</cp:revision>
  <cp:lastPrinted>2015-07-06T20:53:00Z</cp:lastPrinted>
  <dcterms:created xsi:type="dcterms:W3CDTF">2021-12-03T16:13:00Z</dcterms:created>
  <dcterms:modified xsi:type="dcterms:W3CDTF">2023-04-26T18:38:00Z</dcterms:modified>
</cp:coreProperties>
</file>